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2B0E" w14:textId="4AFC866A" w:rsidR="00A25356" w:rsidRDefault="00520A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0AA9">
        <w:rPr>
          <w:rFonts w:ascii="Times New Roman" w:hAnsi="Times New Roman" w:cs="Times New Roman"/>
          <w:sz w:val="28"/>
          <w:szCs w:val="28"/>
          <w:lang w:val="ru-RU"/>
        </w:rPr>
        <w:t>Паводок уходит, опасности остаются…</w:t>
      </w:r>
    </w:p>
    <w:p w14:paraId="0BEEBF5C" w14:textId="2B386916" w:rsidR="00520AA9" w:rsidRDefault="00520AA9" w:rsidP="002C3D7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уходом большой воды, к сожалению, не сразу наша жизнь входит в привычное русло, остаются последствия, которые могут негативно повлиять на здоровье и представляют серьезную опасность. </w:t>
      </w:r>
    </w:p>
    <w:p w14:paraId="2E243D1F" w14:textId="3C196B04" w:rsidR="00520AA9" w:rsidRDefault="00520AA9" w:rsidP="002C3D7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Остановимся на основных рисках и мерах, которые позволят эти риски минимизировать.</w:t>
      </w:r>
    </w:p>
    <w:p w14:paraId="7127E4D2" w14:textId="0EB10AD3" w:rsidR="00520AA9" w:rsidRPr="00520AA9" w:rsidRDefault="00520AA9" w:rsidP="002C3D7C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0AA9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Некачественная питьевая вода.</w:t>
      </w:r>
    </w:p>
    <w:p w14:paraId="002BC595" w14:textId="77777777" w:rsidR="00520AA9" w:rsidRDefault="00520AA9" w:rsidP="002C3D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 время паводка происходит массовое загрязнение воды в колодцах и скважинах нечистотами с подтопленных объектов, сараев, туалетов, свалок. </w:t>
      </w:r>
    </w:p>
    <w:p w14:paraId="5F290177" w14:textId="060CD99B" w:rsidR="00520AA9" w:rsidRDefault="00520AA9" w:rsidP="002C3D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</w:t>
      </w:r>
      <w:r w:rsidR="002C3D7C">
        <w:rPr>
          <w:rFonts w:ascii="Times New Roman" w:hAnsi="Times New Roman" w:cs="Times New Roman"/>
          <w:sz w:val="28"/>
          <w:szCs w:val="28"/>
          <w:lang w:val="ru-RU"/>
        </w:rPr>
        <w:t>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опасност</w:t>
      </w:r>
      <w:r w:rsidR="002C3D7C">
        <w:rPr>
          <w:rFonts w:ascii="Times New Roman" w:hAnsi="Times New Roman" w:cs="Times New Roman"/>
          <w:sz w:val="28"/>
          <w:szCs w:val="28"/>
          <w:lang w:val="ru-RU"/>
        </w:rPr>
        <w:t>ь представляют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3C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различные микроорганизмы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которые являются возбудителями инфекционных заболеваний, таких как дизентерия, сальмонеллез, вирусный гепатит А.</w:t>
      </w:r>
    </w:p>
    <w:p w14:paraId="19270136" w14:textId="4F0B0241" w:rsidR="00520AA9" w:rsidRDefault="00520AA9" w:rsidP="002C3D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воду во время паводка могут попасть </w:t>
      </w:r>
      <w:r w:rsidRPr="00DD63C8">
        <w:rPr>
          <w:rFonts w:ascii="Times New Roman" w:hAnsi="Times New Roman" w:cs="Times New Roman"/>
          <w:b/>
          <w:bCs/>
          <w:sz w:val="28"/>
          <w:szCs w:val="28"/>
          <w:lang w:val="ru-RU"/>
        </w:rPr>
        <w:t>яйца гельминтов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 при ее употреблении </w:t>
      </w:r>
      <w:r w:rsidR="00C81C71">
        <w:rPr>
          <w:rFonts w:ascii="Times New Roman" w:hAnsi="Times New Roman" w:cs="Times New Roman"/>
          <w:sz w:val="28"/>
          <w:szCs w:val="28"/>
          <w:lang w:val="ru-RU"/>
        </w:rPr>
        <w:t>велика вероятность заболеть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гельминто</w:t>
      </w:r>
      <w:r w:rsidR="00162E0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C81C71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162E04">
        <w:rPr>
          <w:rFonts w:ascii="Times New Roman" w:hAnsi="Times New Roman" w:cs="Times New Roman"/>
          <w:sz w:val="28"/>
          <w:szCs w:val="28"/>
          <w:lang w:val="ru-RU"/>
        </w:rPr>
        <w:t>, например таки</w:t>
      </w:r>
      <w:r w:rsidR="002C3D7C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162E04">
        <w:rPr>
          <w:rFonts w:ascii="Times New Roman" w:hAnsi="Times New Roman" w:cs="Times New Roman"/>
          <w:sz w:val="28"/>
          <w:szCs w:val="28"/>
          <w:lang w:val="ru-RU"/>
        </w:rPr>
        <w:t xml:space="preserve"> как аскаридоз, трихоцефалез, лямблиоз.</w:t>
      </w:r>
    </w:p>
    <w:p w14:paraId="5D63395D" w14:textId="459DE2C8" w:rsidR="00C81C71" w:rsidRPr="00520AA9" w:rsidRDefault="00C81C71" w:rsidP="002C3D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Серьезную опасность, особенно для маленьких детей и беременных женщин представляют </w:t>
      </w:r>
      <w:r w:rsidRPr="00DD63C8">
        <w:rPr>
          <w:rFonts w:ascii="Times New Roman" w:hAnsi="Times New Roman" w:cs="Times New Roman"/>
          <w:b/>
          <w:bCs/>
          <w:sz w:val="28"/>
          <w:szCs w:val="28"/>
          <w:lang w:val="ru-RU"/>
        </w:rPr>
        <w:t>нитраты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B1EE6" w:rsidRPr="000B1EE6">
        <w:rPr>
          <w:rFonts w:ascii="Times New Roman" w:hAnsi="Times New Roman" w:cs="Times New Roman"/>
          <w:sz w:val="28"/>
          <w:szCs w:val="28"/>
          <w:lang w:val="ru-RU"/>
        </w:rPr>
        <w:t>Нитраты в организме человека превращаются в опасные нитриты, которые в свою очередь превращают гемоглобин в метгемоглобин, не способный переносить кислород. В результате развивается гипоксия, которая может привести к гибели</w:t>
      </w:r>
      <w:r w:rsidR="000B1E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E613CF" w14:textId="143BF493" w:rsidR="00520AA9" w:rsidRPr="002B17B3" w:rsidRDefault="00162E04" w:rsidP="002C3D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7B3">
        <w:rPr>
          <w:rFonts w:ascii="Times New Roman" w:hAnsi="Times New Roman" w:cs="Times New Roman"/>
          <w:sz w:val="28"/>
          <w:szCs w:val="28"/>
          <w:lang w:val="ru-RU"/>
        </w:rPr>
        <w:t>Если для питья вы используете воду из централизованных источников водоснабжения, то за свое здоровье можно не опасаться. Такая вода проходит тщательный лабораторный контроль как по санитарно-химическим, так и по микробиологическим по</w:t>
      </w:r>
      <w:r w:rsidR="000B1EE6" w:rsidRPr="002B17B3">
        <w:rPr>
          <w:rFonts w:ascii="Times New Roman" w:hAnsi="Times New Roman" w:cs="Times New Roman"/>
          <w:sz w:val="28"/>
          <w:szCs w:val="28"/>
          <w:lang w:val="ru-RU"/>
        </w:rPr>
        <w:t xml:space="preserve">казателям. </w:t>
      </w:r>
    </w:p>
    <w:p w14:paraId="5B2260FA" w14:textId="39DE5DF5" w:rsidR="002B17B3" w:rsidRDefault="002B17B3" w:rsidP="002C3D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7B3">
        <w:rPr>
          <w:rFonts w:ascii="Times New Roman" w:hAnsi="Times New Roman" w:cs="Times New Roman"/>
          <w:sz w:val="28"/>
          <w:szCs w:val="28"/>
          <w:lang w:val="ru-RU"/>
        </w:rPr>
        <w:t xml:space="preserve">При использовании для питьевых целей индивидуальных шахтных или трубчатых колодцев о качестве и безопасности воды должен позаботиться сам владелец. После схода паводковых вод колодцы необходимо очистить (с полным откачиванием воды и последующей дезинфекцией). </w:t>
      </w:r>
      <w:r w:rsidR="00DD63C8">
        <w:rPr>
          <w:rFonts w:ascii="Times New Roman" w:hAnsi="Times New Roman" w:cs="Times New Roman"/>
          <w:sz w:val="28"/>
          <w:szCs w:val="28"/>
          <w:lang w:val="ru-RU"/>
        </w:rPr>
        <w:t>За помощью в откачке воды можно обратиться организации жилищно-коммунального хозяйства.</w:t>
      </w:r>
    </w:p>
    <w:p w14:paraId="39FA311D" w14:textId="22C762D6" w:rsidR="00703F18" w:rsidRPr="00703F18" w:rsidRDefault="00703F18" w:rsidP="002C3D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3F18">
        <w:rPr>
          <w:rFonts w:ascii="Times New Roman" w:hAnsi="Times New Roman" w:cs="Times New Roman"/>
          <w:sz w:val="28"/>
          <w:szCs w:val="28"/>
          <w:lang w:val="ru-RU"/>
        </w:rPr>
        <w:t>Для дезинфекции колодцев чаще всего используют хлорсодержащие препараты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например </w:t>
      </w:r>
      <w:r w:rsidRPr="00703F18">
        <w:rPr>
          <w:rFonts w:ascii="Times New Roman" w:hAnsi="Times New Roman" w:cs="Times New Roman"/>
          <w:sz w:val="28"/>
          <w:szCs w:val="28"/>
          <w:lang w:val="ru-RU"/>
        </w:rPr>
        <w:t>таблетки «</w:t>
      </w:r>
      <w:proofErr w:type="spellStart"/>
      <w:r w:rsidRPr="00703F18">
        <w:rPr>
          <w:rFonts w:ascii="Times New Roman" w:hAnsi="Times New Roman" w:cs="Times New Roman"/>
          <w:sz w:val="28"/>
          <w:szCs w:val="28"/>
          <w:lang w:val="ru-RU"/>
        </w:rPr>
        <w:t>Акватабс</w:t>
      </w:r>
      <w:proofErr w:type="spellEnd"/>
      <w:r w:rsidRPr="00703F18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Аквабриз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и др.) Приготовление растворов должно проводится строго согласно инструкции к препарату, а в инструкции должно быть указано, что средство разре</w:t>
      </w:r>
      <w:r w:rsidR="00D941FE">
        <w:rPr>
          <w:rFonts w:ascii="Times New Roman" w:hAnsi="Times New Roman" w:cs="Times New Roman"/>
          <w:sz w:val="28"/>
          <w:szCs w:val="28"/>
          <w:lang w:val="ru-RU"/>
        </w:rPr>
        <w:t>ш</w:t>
      </w:r>
      <w:r>
        <w:rPr>
          <w:rFonts w:ascii="Times New Roman" w:hAnsi="Times New Roman" w:cs="Times New Roman"/>
          <w:sz w:val="28"/>
          <w:szCs w:val="28"/>
          <w:lang w:val="ru-RU"/>
        </w:rPr>
        <w:t>ено для</w:t>
      </w:r>
      <w:r w:rsidR="00D941FE">
        <w:rPr>
          <w:rFonts w:ascii="Times New Roman" w:hAnsi="Times New Roman" w:cs="Times New Roman"/>
          <w:sz w:val="28"/>
          <w:szCs w:val="28"/>
          <w:lang w:val="ru-RU"/>
        </w:rPr>
        <w:t xml:space="preserve"> дезинфекции воды в колодцах и скважинах</w:t>
      </w:r>
      <w:r w:rsidRPr="00703F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45CD59" w14:textId="77777777" w:rsidR="002C3D7C" w:rsidRDefault="00703F18" w:rsidP="002C3D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3F18">
        <w:rPr>
          <w:rFonts w:ascii="Times New Roman" w:hAnsi="Times New Roman" w:cs="Times New Roman"/>
          <w:sz w:val="28"/>
          <w:szCs w:val="28"/>
          <w:lang w:val="ru-RU"/>
        </w:rPr>
        <w:t>Перед дезинфекцией колодца необходимо определить объем воды в нем (м</w:t>
      </w:r>
      <w:r w:rsidRPr="005934E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703F18">
        <w:rPr>
          <w:rFonts w:ascii="Times New Roman" w:hAnsi="Times New Roman" w:cs="Times New Roman"/>
          <w:sz w:val="28"/>
          <w:szCs w:val="28"/>
          <w:lang w:val="ru-RU"/>
        </w:rPr>
        <w:t>) -путем умножения площади колодца (м</w:t>
      </w:r>
      <w:r w:rsidRPr="005934E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703F18">
        <w:rPr>
          <w:rFonts w:ascii="Times New Roman" w:hAnsi="Times New Roman" w:cs="Times New Roman"/>
          <w:sz w:val="28"/>
          <w:szCs w:val="28"/>
          <w:lang w:val="ru-RU"/>
        </w:rPr>
        <w:t xml:space="preserve">) на высоту водяного столба (м). Зная объем воды в колодце, проводят дезинфекцию нижней (водной) части его путем внесения хлорсодержащих препаратов из расчета 100-150 грамм активного хлора на 1 </w:t>
      </w:r>
      <w:proofErr w:type="spellStart"/>
      <w:r w:rsidRPr="00703F1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934E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З</w:t>
      </w:r>
      <w:proofErr w:type="spellEnd"/>
      <w:r w:rsidRPr="00703F18">
        <w:rPr>
          <w:rFonts w:ascii="Times New Roman" w:hAnsi="Times New Roman" w:cs="Times New Roman"/>
          <w:sz w:val="28"/>
          <w:szCs w:val="28"/>
          <w:lang w:val="ru-RU"/>
        </w:rPr>
        <w:t xml:space="preserve"> воды в колодце. Воду тщательно перемешивают, </w:t>
      </w:r>
      <w:r w:rsidRPr="00703F18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колодец закрывают крышкой и оставляют на 2 часа, не допуская забора воды из него.</w:t>
      </w:r>
    </w:p>
    <w:p w14:paraId="53DC05F4" w14:textId="0ECF7EF2" w:rsidR="00703F18" w:rsidRPr="00703F18" w:rsidRDefault="00703F18" w:rsidP="002C3D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3F18">
        <w:rPr>
          <w:rFonts w:ascii="Times New Roman" w:hAnsi="Times New Roman" w:cs="Times New Roman"/>
          <w:sz w:val="28"/>
          <w:szCs w:val="28"/>
          <w:lang w:val="ru-RU"/>
        </w:rPr>
        <w:t xml:space="preserve">Очистка колодца проводится через 2 часа после предварительной дезинфекции. Колодец полностью освобождается от воды, очищается от попавших в него посторонних предметов и накопившегося ила. Стенки шахты очищают механическим путем ото мха и загрязнений. </w:t>
      </w:r>
      <w:r w:rsidR="004A7717">
        <w:rPr>
          <w:rFonts w:ascii="Times New Roman" w:hAnsi="Times New Roman" w:cs="Times New Roman"/>
          <w:sz w:val="28"/>
          <w:szCs w:val="28"/>
          <w:lang w:val="ru-RU"/>
        </w:rPr>
        <w:t xml:space="preserve">Стенки обрабатываются разрешенным для этих целей средством дезинфекции. </w:t>
      </w:r>
      <w:r w:rsidRPr="00703F18">
        <w:rPr>
          <w:rFonts w:ascii="Times New Roman" w:hAnsi="Times New Roman" w:cs="Times New Roman"/>
          <w:sz w:val="28"/>
          <w:szCs w:val="28"/>
          <w:lang w:val="ru-RU"/>
        </w:rPr>
        <w:t>Выбранные из колодца грязь, мох, ил вывозят на расстояние не менее 20 метров на свалку и закапывают.</w:t>
      </w:r>
    </w:p>
    <w:p w14:paraId="54ACEA71" w14:textId="62A05323" w:rsidR="00703F18" w:rsidRPr="00703F18" w:rsidRDefault="00703F18" w:rsidP="002C3D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3F18">
        <w:rPr>
          <w:rFonts w:ascii="Times New Roman" w:hAnsi="Times New Roman" w:cs="Times New Roman"/>
          <w:sz w:val="28"/>
          <w:szCs w:val="28"/>
          <w:lang w:val="ru-RU"/>
        </w:rPr>
        <w:t xml:space="preserve">Стенки шахты очищенного колодца при необходимости ремонтируют. </w:t>
      </w:r>
    </w:p>
    <w:p w14:paraId="687D622B" w14:textId="1AAC64B6" w:rsidR="00703F18" w:rsidRPr="002B17B3" w:rsidRDefault="00703F18" w:rsidP="002C3D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3F18">
        <w:rPr>
          <w:rFonts w:ascii="Times New Roman" w:hAnsi="Times New Roman" w:cs="Times New Roman"/>
          <w:sz w:val="28"/>
          <w:szCs w:val="28"/>
          <w:lang w:val="ru-RU"/>
        </w:rPr>
        <w:t>Отремонтированные стенки шахты колодца (наружную и внутреннюю) орошают из гидропульта 5% раствором хлорной извести или другим хлорсодержащим раствором.</w:t>
      </w:r>
    </w:p>
    <w:p w14:paraId="2CE1BD9B" w14:textId="77777777" w:rsidR="006D0ECE" w:rsidRDefault="00965AEB" w:rsidP="006D0E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проведения очистки целесообразно провести лабораторные исследования воды, чтобы убедиться в ее безопасности (на наличие болезнетворных микроорганизмов и нитратов). </w:t>
      </w:r>
      <w:r w:rsidR="002C3D7C">
        <w:rPr>
          <w:rFonts w:ascii="Times New Roman" w:hAnsi="Times New Roman" w:cs="Times New Roman"/>
          <w:sz w:val="28"/>
          <w:szCs w:val="28"/>
          <w:lang w:val="ru-RU"/>
        </w:rPr>
        <w:t xml:space="preserve"> Сделать это можно в центрах гигиены и эпидемиологии районных центров Гомельской области, а также в Гомельском областном центре гигиены, эпидемиологии и общественного здоровья.</w:t>
      </w:r>
    </w:p>
    <w:p w14:paraId="28612D97" w14:textId="65FA2D4A" w:rsidR="006D0ECE" w:rsidRPr="006D0ECE" w:rsidRDefault="005934E6" w:rsidP="006D0E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8EE">
        <w:rPr>
          <w:rFonts w:ascii="Times New Roman" w:hAnsi="Times New Roman" w:cs="Times New Roman"/>
          <w:sz w:val="28"/>
          <w:szCs w:val="28"/>
          <w:lang w:val="ru-RU"/>
        </w:rPr>
        <w:t xml:space="preserve">При отсутствии возможности очистки и дезинфекции воды колодца можно проводить обеззараживание </w:t>
      </w:r>
      <w:r w:rsidR="006D0ECE" w:rsidRPr="003908EE">
        <w:rPr>
          <w:rFonts w:ascii="Times New Roman" w:hAnsi="Times New Roman" w:cs="Times New Roman"/>
          <w:sz w:val="28"/>
          <w:szCs w:val="28"/>
          <w:lang w:val="ru-RU"/>
        </w:rPr>
        <w:t>воды из колодцев в домашних условиях.</w:t>
      </w:r>
      <w:r w:rsidR="006D0ECE" w:rsidRPr="003908E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Для этих целей можно применять хлорсодержащие таблетки </w:t>
      </w:r>
      <w:r w:rsidR="006D0ECE" w:rsidRPr="003908E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/>
        </w:rPr>
        <w:t>«</w:t>
      </w:r>
      <w:proofErr w:type="spellStart"/>
      <w:r w:rsidR="006D0ECE" w:rsidRPr="003908E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/>
        </w:rPr>
        <w:t>Аквабриз</w:t>
      </w:r>
      <w:proofErr w:type="spellEnd"/>
      <w:r w:rsidR="006D0ECE" w:rsidRPr="003908E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/>
        </w:rPr>
        <w:t>» 2,5 мг</w:t>
      </w:r>
      <w:r w:rsidR="006D0ECE" w:rsidRPr="003908E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из расчета </w:t>
      </w:r>
      <w:r w:rsidR="006D0ECE" w:rsidRPr="003908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1-2 таблетки на 1л. воды</w:t>
      </w:r>
      <w:r w:rsidR="006D0ECE" w:rsidRPr="003908E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 Обеззараживание воды необходимо проводить только в сосуде с завинчивающейся крышкой (фляга и т.п.).</w:t>
      </w:r>
      <w:r w:rsidR="006D0ECE" w:rsidRPr="003908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D0ECE" w:rsidRPr="003908EE">
        <w:rPr>
          <w:rFonts w:ascii="Times New Roman" w:eastAsia="Times New Roman" w:hAnsi="Times New Roman" w:cs="Times New Roman"/>
          <w:color w:val="333333"/>
          <w:sz w:val="28"/>
          <w:szCs w:val="21"/>
          <w:lang w:val="ru-RU" w:eastAsia="ru-RU"/>
        </w:rPr>
        <w:t>После распада таблетки следует плотно завинтить крышку и взболтать воду, затем немного (на 1/2 оборота) крышку отвинтить и несколько раз перевернуть сосуд для того, чтобы растворенный препарат вместе с водой попал в резьбу крышки и сосуда.</w:t>
      </w:r>
      <w:r w:rsidR="006D0ECE" w:rsidRPr="003908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D0ECE" w:rsidRPr="003908EE">
        <w:rPr>
          <w:rFonts w:ascii="Times New Roman" w:eastAsia="Times New Roman" w:hAnsi="Times New Roman" w:cs="Times New Roman"/>
          <w:color w:val="333333"/>
          <w:sz w:val="28"/>
          <w:szCs w:val="21"/>
          <w:lang w:val="ru-RU" w:eastAsia="ru-RU"/>
        </w:rPr>
        <w:t>Вода пригодна для питья через 30-60 мин после растворения таблетки.</w:t>
      </w:r>
      <w:r w:rsidR="006D0ECE" w:rsidRPr="003908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D0ECE" w:rsidRPr="003908EE">
        <w:rPr>
          <w:rFonts w:ascii="Times New Roman" w:eastAsia="Times New Roman" w:hAnsi="Times New Roman" w:cs="Times New Roman"/>
          <w:color w:val="333333"/>
          <w:sz w:val="28"/>
          <w:szCs w:val="21"/>
          <w:lang w:val="ru-RU" w:eastAsia="ru-RU"/>
        </w:rPr>
        <w:t>Для удаления избытка хлора и возможных побочных хлорсодержащих углеводородов рекомендуется фильтрование обеззараженной воды через активированный уголь или ее кипячение в течение 1 мин.</w:t>
      </w:r>
    </w:p>
    <w:p w14:paraId="23C21A15" w14:textId="62BDA8F7" w:rsidR="005934E6" w:rsidRDefault="005934E6" w:rsidP="002C3D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EB8328" w14:textId="46E43AD4" w:rsidR="00981E34" w:rsidRPr="0056394D" w:rsidRDefault="00981E34" w:rsidP="002C3D7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394D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Грызуны</w:t>
      </w:r>
    </w:p>
    <w:p w14:paraId="3CB1AB29" w14:textId="3453AC70" w:rsidR="00981E34" w:rsidRDefault="00981E34" w:rsidP="00DD63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Паводок способствует миграции грызунов и создает дополнительные предпосылки для распространения заболеваний, которые грызуны могут передавать-</w:t>
      </w:r>
      <w:r w:rsidR="005639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это лептоспироз и иерсиниоз</w:t>
      </w:r>
      <w:r w:rsidR="0056394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передаются с продуктами жизнедеятельности животных</w:t>
      </w:r>
      <w:r w:rsidR="0056394D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 Также грызуны могут быть механическим переносчиком различных болезнетворных бактерий перенося из на своих лапках с загрязненных поверхностей, в т.ч. и обсеменяя продукты питания.</w:t>
      </w:r>
    </w:p>
    <w:p w14:paraId="7888EB3A" w14:textId="7F8172F0" w:rsidR="00451EDB" w:rsidRDefault="00451EDB" w:rsidP="00DD63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</w:t>
      </w:r>
      <w:r w:rsidR="00DB2B1B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оды борьбы с грызунами различные</w:t>
      </w:r>
      <w:r w:rsidR="005934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934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это и механические способы (мышеловки, липкие ловушки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),  ультразвуковые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отпугиватели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различные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химические препараты. В борьбе с гр</w:t>
      </w:r>
      <w:r w:rsidR="00DB2B1B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зунами можно обратиться к профессионалам, такие услуги на территории Гомельской области оказывают центры гигиены и эпидемиологии, а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г.Гомель</w:t>
      </w:r>
      <w:proofErr w:type="spellEnd"/>
      <w:r w:rsidR="00DB2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934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Областной центр профилактической дезинфекции</w:t>
      </w:r>
      <w:r w:rsidR="0056394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proofErr w:type="gramStart"/>
      <w:r w:rsidR="0056394D">
        <w:rPr>
          <w:rFonts w:ascii="Times New Roman" w:hAnsi="Times New Roman" w:cs="Times New Roman"/>
          <w:sz w:val="28"/>
          <w:szCs w:val="28"/>
          <w:lang w:val="ru-RU"/>
        </w:rPr>
        <w:t>пер.Ипподромный</w:t>
      </w:r>
      <w:proofErr w:type="spellEnd"/>
      <w:proofErr w:type="gramEnd"/>
      <w:r w:rsidR="0056394D">
        <w:rPr>
          <w:rFonts w:ascii="Times New Roman" w:hAnsi="Times New Roman" w:cs="Times New Roman"/>
          <w:sz w:val="28"/>
          <w:szCs w:val="28"/>
          <w:lang w:val="ru-RU"/>
        </w:rPr>
        <w:t>, 2. Телефон-29-58-18).</w:t>
      </w:r>
    </w:p>
    <w:p w14:paraId="5FBC0AB4" w14:textId="77777777" w:rsidR="00C10F7E" w:rsidRDefault="00C10F7E" w:rsidP="00DD63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C8BCF7" w14:textId="4AD2596B" w:rsidR="0056394D" w:rsidRPr="0056394D" w:rsidRDefault="0056394D" w:rsidP="002C3D7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39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Загрязненные объекты окружающей среды. </w:t>
      </w:r>
    </w:p>
    <w:p w14:paraId="556FC1D5" w14:textId="33126B3D" w:rsidR="0056394D" w:rsidRPr="002C3D7C" w:rsidRDefault="0056394D" w:rsidP="002C3D7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Многие заболевания передаются контактно-бытовым путем (к</w:t>
      </w:r>
      <w:r w:rsidR="002C3D7C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шечные инфекции, гельминтозы), существует также воздушно-пылевой пусть передачи-через воздух, в котором с частицами пыли содержатся вредные </w:t>
      </w:r>
      <w:r w:rsidR="002C3D7C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икроорганизмы (иерсиниоз, лептоспироз).</w:t>
      </w:r>
    </w:p>
    <w:p w14:paraId="35312BC0" w14:textId="23596E33" w:rsidR="0056394D" w:rsidRDefault="0056394D" w:rsidP="002C3D7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избежания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заражения таким способом очень важно после паводка провести очистку подворья, жилища от всего, что принесла с собой вода (вывезти мусор, ил, избавиться от пришедшего в негодность имущества).</w:t>
      </w:r>
    </w:p>
    <w:p w14:paraId="38E56947" w14:textId="446DC144" w:rsidR="0056394D" w:rsidRDefault="0056394D" w:rsidP="002C3D7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Следующий этап-проведение дезинфекции.</w:t>
      </w:r>
    </w:p>
    <w:p w14:paraId="7ADE3243" w14:textId="1C337DD8" w:rsidR="0056394D" w:rsidRDefault="0056394D" w:rsidP="002C3D7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Обязательно нужно провести дезинфекцию всех поверхностей, которые соприкасались с водой (прямо или опосредованно).</w:t>
      </w:r>
      <w:r w:rsidR="00AD41EC">
        <w:rPr>
          <w:rFonts w:ascii="Times New Roman" w:hAnsi="Times New Roman" w:cs="Times New Roman"/>
          <w:sz w:val="28"/>
          <w:szCs w:val="28"/>
          <w:lang w:val="ru-RU"/>
        </w:rPr>
        <w:t xml:space="preserve"> Особое внимание обратить на дезинфекцию посуд</w:t>
      </w:r>
      <w:r w:rsidR="002C3D7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AD41EC">
        <w:rPr>
          <w:rFonts w:ascii="Times New Roman" w:hAnsi="Times New Roman" w:cs="Times New Roman"/>
          <w:sz w:val="28"/>
          <w:szCs w:val="28"/>
          <w:lang w:val="ru-RU"/>
        </w:rPr>
        <w:t xml:space="preserve"> и любых других предметов и поверхностей, которые </w:t>
      </w:r>
      <w:r w:rsidR="002C3D7C">
        <w:rPr>
          <w:rFonts w:ascii="Times New Roman" w:hAnsi="Times New Roman" w:cs="Times New Roman"/>
          <w:sz w:val="28"/>
          <w:szCs w:val="28"/>
          <w:lang w:val="ru-RU"/>
        </w:rPr>
        <w:t>контактируют с</w:t>
      </w:r>
      <w:r w:rsidR="00AD41EC">
        <w:rPr>
          <w:rFonts w:ascii="Times New Roman" w:hAnsi="Times New Roman" w:cs="Times New Roman"/>
          <w:sz w:val="28"/>
          <w:szCs w:val="28"/>
          <w:lang w:val="ru-RU"/>
        </w:rPr>
        <w:t xml:space="preserve"> продуктами питания. </w:t>
      </w:r>
    </w:p>
    <w:p w14:paraId="589F4FBD" w14:textId="419C2598" w:rsidR="00AD41EC" w:rsidRDefault="00AD41EC" w:rsidP="002C3D7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Важным этапом является дезинфекция надворных уборных, выгребных ям, мусорных ящиков. </w:t>
      </w:r>
    </w:p>
    <w:p w14:paraId="7C9290A2" w14:textId="0154AF74" w:rsidR="00AD41EC" w:rsidRDefault="00AD41EC" w:rsidP="002C3D7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Наиболее эффективным и экономичным вариантом будет применение профессиональных средств дезинфекции. Продаются такие препараты в виде концентратов, из которых согласно инструкции по применению готовится рабочий раствор. </w:t>
      </w:r>
    </w:p>
    <w:p w14:paraId="28DB9942" w14:textId="0A5D23EF" w:rsidR="00AD41EC" w:rsidRDefault="00AD41EC" w:rsidP="002C3D7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Обратите внимание, что режим следует выбирать </w:t>
      </w:r>
      <w:proofErr w:type="spellStart"/>
      <w:r w:rsidRPr="00C8043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вирулицидный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(это такая концентрация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дезсредства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при которой уничтожаются как бактерии, так и вирусы). </w:t>
      </w:r>
    </w:p>
    <w:p w14:paraId="0C6AB42A" w14:textId="1C05404D" w:rsidR="00AD41EC" w:rsidRPr="002C3D7C" w:rsidRDefault="00AD41EC" w:rsidP="002C3D7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экспозиции (т.е. время, на которое на поверхности наносится препарат</w:t>
      </w:r>
      <w:r w:rsidR="00DD63C8">
        <w:rPr>
          <w:rFonts w:ascii="Times New Roman" w:hAnsi="Times New Roman" w:cs="Times New Roman"/>
          <w:sz w:val="28"/>
          <w:szCs w:val="28"/>
          <w:lang w:val="ru-RU"/>
        </w:rPr>
        <w:t xml:space="preserve"> методом замачивания, орошения или протирания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может быть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разным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оно также указано в инструкции. После выдерживания этого времени препарат следует смыть водой. </w:t>
      </w:r>
      <w:r w:rsidR="00C80433">
        <w:rPr>
          <w:rFonts w:ascii="Times New Roman" w:hAnsi="Times New Roman" w:cs="Times New Roman"/>
          <w:sz w:val="28"/>
          <w:szCs w:val="28"/>
          <w:lang w:val="ru-RU"/>
        </w:rPr>
        <w:t>Приобрести такие средства можно в медтехнике и различных торговых площадках в сети интернет.</w:t>
      </w:r>
    </w:p>
    <w:p w14:paraId="4F1C094C" w14:textId="7E6F7F10" w:rsidR="00AD41EC" w:rsidRDefault="00AD41EC" w:rsidP="002C3D7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дезинфекции туалетов можно использовать и бытовые всем известные средства</w:t>
      </w:r>
      <w:r w:rsidR="00C80433">
        <w:rPr>
          <w:rFonts w:ascii="Times New Roman" w:hAnsi="Times New Roman" w:cs="Times New Roman"/>
          <w:sz w:val="28"/>
          <w:szCs w:val="28"/>
          <w:lang w:val="ru-RU"/>
        </w:rPr>
        <w:t xml:space="preserve">, которые продаются в хозяйственных магазинах, </w:t>
      </w:r>
      <w:r w:rsidR="002C3D7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C80433">
        <w:rPr>
          <w:rFonts w:ascii="Times New Roman" w:hAnsi="Times New Roman" w:cs="Times New Roman"/>
          <w:sz w:val="28"/>
          <w:szCs w:val="28"/>
          <w:lang w:val="ru-RU"/>
        </w:rPr>
        <w:t xml:space="preserve">опускается использовать «Белизну», в которой присутствует высокая концентрация хлора, обладающего антимикробной активностью. </w:t>
      </w:r>
    </w:p>
    <w:p w14:paraId="42368A3B" w14:textId="3517EB13" w:rsidR="00C80433" w:rsidRDefault="00C80433" w:rsidP="002C3D7C">
      <w:pPr>
        <w:pStyle w:val="a3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043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Важно!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Работа с любыми средствами дезинфекции должна проводится только взрослыми, с применением средств индивидуальной защиты (респиратор, перчатки). Необходимо проводить проветривание помещений во время и после дезинфекции. </w:t>
      </w:r>
    </w:p>
    <w:p w14:paraId="71A200E1" w14:textId="6F08B4CB" w:rsidR="00C80433" w:rsidRDefault="00C80433" w:rsidP="002C3D7C">
      <w:pPr>
        <w:pStyle w:val="a3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C0CAFBB" w14:textId="576D3FD8" w:rsidR="00C80433" w:rsidRDefault="00DD63C8" w:rsidP="002C3D7C">
      <w:pPr>
        <w:pStyle w:val="a3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Для оказания консультативной помощи в период паводка организована работа «Горячих линий»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госсаннадзора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-по будням с 8.00 до 13.00</w:t>
      </w:r>
    </w:p>
    <w:p w14:paraId="294E2529" w14:textId="433227FA" w:rsidR="00DD63C8" w:rsidRDefault="00DD63C8" w:rsidP="002C3D7C">
      <w:pPr>
        <w:pStyle w:val="a3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33052067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+375 44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575-56-99, 8 (0232) 29-18-46,</w:t>
      </w:r>
      <w:r w:rsidRPr="00DD63C8">
        <w:t xml:space="preserve"> </w:t>
      </w:r>
      <w:r w:rsidRPr="00DD63C8">
        <w:rPr>
          <w:rFonts w:ascii="Times New Roman" w:hAnsi="Times New Roman" w:cs="Times New Roman"/>
          <w:b/>
          <w:bCs/>
          <w:sz w:val="28"/>
          <w:szCs w:val="28"/>
          <w:lang w:val="ru-RU"/>
        </w:rPr>
        <w:t>+375 44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 536-14-76</w:t>
      </w:r>
    </w:p>
    <w:p w14:paraId="2764BD6A" w14:textId="77777777" w:rsidR="00DD63C8" w:rsidRPr="00C80433" w:rsidRDefault="00DD63C8" w:rsidP="002C3D7C">
      <w:pPr>
        <w:pStyle w:val="a3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810617" w14:textId="77777777" w:rsidR="00AD41EC" w:rsidRDefault="00AD41EC" w:rsidP="002C3D7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9516D6" w14:textId="77777777" w:rsidR="00AD41EC" w:rsidRPr="0056394D" w:rsidRDefault="00AD41EC" w:rsidP="002C3D7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D41EC" w:rsidRPr="0056394D" w:rsidSect="00C81C7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0F71"/>
    <w:multiLevelType w:val="hybridMultilevel"/>
    <w:tmpl w:val="2C38BD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A9"/>
    <w:rsid w:val="000B1EE6"/>
    <w:rsid w:val="00162E04"/>
    <w:rsid w:val="002B17B3"/>
    <w:rsid w:val="002C3D7C"/>
    <w:rsid w:val="003908EE"/>
    <w:rsid w:val="00407839"/>
    <w:rsid w:val="00451EDB"/>
    <w:rsid w:val="004A7717"/>
    <w:rsid w:val="00520AA9"/>
    <w:rsid w:val="0056394D"/>
    <w:rsid w:val="005934E6"/>
    <w:rsid w:val="006D0ECE"/>
    <w:rsid w:val="00703F18"/>
    <w:rsid w:val="00965AEB"/>
    <w:rsid w:val="00981E34"/>
    <w:rsid w:val="00983B00"/>
    <w:rsid w:val="00A25356"/>
    <w:rsid w:val="00AD41EC"/>
    <w:rsid w:val="00C10F7E"/>
    <w:rsid w:val="00C80433"/>
    <w:rsid w:val="00C81C71"/>
    <w:rsid w:val="00D941FE"/>
    <w:rsid w:val="00DB2B1B"/>
    <w:rsid w:val="00DD63C8"/>
    <w:rsid w:val="00E1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FFE0"/>
  <w15:chartTrackingRefBased/>
  <w15:docId w15:val="{635C07FF-6B8A-4079-B8C4-0D8C41A4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Тульженкова Ольга Николаевна</dc:creator>
  <cp:keywords/>
  <dc:description/>
  <cp:lastModifiedBy>Тульженкова Ольга Николаевна</cp:lastModifiedBy>
  <cp:revision>4</cp:revision>
  <dcterms:created xsi:type="dcterms:W3CDTF">2023-04-26T05:50:00Z</dcterms:created>
  <dcterms:modified xsi:type="dcterms:W3CDTF">2023-04-26T06:22:00Z</dcterms:modified>
</cp:coreProperties>
</file>